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26" w:rsidRDefault="00F66426" w:rsidP="00F66426">
      <w:bookmarkStart w:id="0" w:name="_GoBack"/>
      <w:bookmarkEnd w:id="0"/>
    </w:p>
    <w:p w:rsidR="001D623F" w:rsidRDefault="001D623F" w:rsidP="001D623F">
      <w:pPr>
        <w:pStyle w:val="a3"/>
        <w:spacing w:beforeLines="50" w:before="156" w:beforeAutospacing="0" w:afterAutospacing="0" w:line="48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哈尔滨信息工程学院</w:t>
      </w:r>
    </w:p>
    <w:p w:rsidR="001D623F" w:rsidRPr="006F0F80" w:rsidRDefault="001D623F" w:rsidP="001D623F">
      <w:pPr>
        <w:pStyle w:val="a3"/>
        <w:spacing w:beforeAutospacing="0" w:afterLines="100" w:after="312" w:afterAutospacing="0" w:line="48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关于调整教学督导人员的通知</w:t>
      </w:r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 w:cs="宋体"/>
          <w:b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根据</w:t>
      </w:r>
      <w:r w:rsidRPr="001D623F">
        <w:rPr>
          <w:rFonts w:ascii="仿宋" w:eastAsia="仿宋" w:hAnsi="仿宋" w:cs="宋体" w:hint="eastAsia"/>
          <w:kern w:val="0"/>
          <w:sz w:val="28"/>
          <w:szCs w:val="28"/>
        </w:rPr>
        <w:t>《哈尔滨信息工程学院教学督导工作制度（修订）》</w:t>
      </w:r>
      <w:r w:rsidRPr="001D623F">
        <w:rPr>
          <w:rFonts w:ascii="仿宋" w:eastAsia="仿宋" w:hAnsi="仿宋" w:hint="eastAsia"/>
          <w:sz w:val="28"/>
          <w:szCs w:val="28"/>
        </w:rPr>
        <w:t>要求，进一步完善我校教学质量监控体系，保障教学秩序稳定运行，促进教学质量提升，现对校、院两级督导调整名单通知如下：</w:t>
      </w:r>
    </w:p>
    <w:p w:rsidR="001D623F" w:rsidRPr="001D623F" w:rsidRDefault="001D623F" w:rsidP="001D623F">
      <w:pPr>
        <w:pStyle w:val="a3"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一、学校教学督导人员</w:t>
      </w:r>
    </w:p>
    <w:p w:rsidR="001D623F" w:rsidRPr="001D623F" w:rsidRDefault="001D623F" w:rsidP="001D623F">
      <w:pPr>
        <w:pStyle w:val="a3"/>
        <w:spacing w:beforeAutospacing="0" w:afterAutospacing="0" w:line="360" w:lineRule="auto"/>
        <w:ind w:firstLineChars="400" w:firstLine="1120"/>
        <w:jc w:val="both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裴杭、刁鸣、崔丽莹、张伟、王平达、靳敏</w:t>
      </w:r>
    </w:p>
    <w:p w:rsidR="001D623F" w:rsidRPr="001D623F" w:rsidRDefault="001D623F" w:rsidP="001D623F">
      <w:pPr>
        <w:pStyle w:val="a3"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二、学院教学督导人员</w:t>
      </w:r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（1）软件学院</w:t>
      </w:r>
    </w:p>
    <w:p w:rsidR="001D623F" w:rsidRPr="001D623F" w:rsidRDefault="001D623F" w:rsidP="001D623F">
      <w:pPr>
        <w:spacing w:line="360" w:lineRule="auto"/>
        <w:ind w:firstLineChars="500" w:firstLine="140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cs="宋体" w:hint="eastAsia"/>
          <w:kern w:val="0"/>
          <w:sz w:val="28"/>
          <w:szCs w:val="28"/>
        </w:rPr>
        <w:t>林克正、李月辉、徐 鉴、</w:t>
      </w:r>
      <w:proofErr w:type="gramStart"/>
      <w:r w:rsidRPr="001D623F">
        <w:rPr>
          <w:rFonts w:ascii="仿宋" w:eastAsia="仿宋" w:hAnsi="仿宋" w:cs="宋体" w:hint="eastAsia"/>
          <w:kern w:val="0"/>
          <w:sz w:val="28"/>
          <w:szCs w:val="28"/>
        </w:rPr>
        <w:t>谷德丽</w:t>
      </w:r>
      <w:proofErr w:type="gramEnd"/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（2）电子工程学院</w:t>
      </w:r>
    </w:p>
    <w:p w:rsidR="001D623F" w:rsidRPr="001D623F" w:rsidRDefault="001D623F" w:rsidP="001D623F">
      <w:pPr>
        <w:spacing w:line="360" w:lineRule="auto"/>
        <w:ind w:firstLineChars="500" w:firstLine="140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cs="宋体" w:hint="eastAsia"/>
          <w:kern w:val="0"/>
          <w:sz w:val="28"/>
          <w:szCs w:val="28"/>
        </w:rPr>
        <w:t>叶</w:t>
      </w:r>
      <w:proofErr w:type="gramStart"/>
      <w:r w:rsidRPr="001D623F">
        <w:rPr>
          <w:rFonts w:ascii="仿宋" w:eastAsia="仿宋" w:hAnsi="仿宋" w:cs="宋体" w:hint="eastAsia"/>
          <w:kern w:val="0"/>
          <w:sz w:val="28"/>
          <w:szCs w:val="28"/>
        </w:rPr>
        <w:t>瑰昀</w:t>
      </w:r>
      <w:proofErr w:type="gramEnd"/>
      <w:r w:rsidRPr="001D623F">
        <w:rPr>
          <w:rFonts w:ascii="仿宋" w:eastAsia="仿宋" w:hAnsi="仿宋" w:cs="宋体" w:hint="eastAsia"/>
          <w:kern w:val="0"/>
          <w:sz w:val="28"/>
          <w:szCs w:val="28"/>
        </w:rPr>
        <w:t>、魏英智</w:t>
      </w:r>
      <w:r w:rsidRPr="001D623F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（3）艺术设计学院</w:t>
      </w:r>
    </w:p>
    <w:p w:rsidR="001D623F" w:rsidRPr="001D623F" w:rsidRDefault="001D623F" w:rsidP="001D623F">
      <w:pPr>
        <w:spacing w:line="360" w:lineRule="auto"/>
        <w:ind w:firstLineChars="500" w:firstLine="140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cs="宋体" w:hint="eastAsia"/>
          <w:kern w:val="0"/>
          <w:sz w:val="28"/>
          <w:szCs w:val="28"/>
        </w:rPr>
        <w:t xml:space="preserve">王 </w:t>
      </w:r>
      <w:proofErr w:type="gramStart"/>
      <w:r w:rsidRPr="001D623F">
        <w:rPr>
          <w:rFonts w:ascii="仿宋" w:eastAsia="仿宋" w:hAnsi="仿宋" w:cs="宋体" w:hint="eastAsia"/>
          <w:kern w:val="0"/>
          <w:sz w:val="28"/>
          <w:szCs w:val="28"/>
        </w:rPr>
        <w:t>娜</w:t>
      </w:r>
      <w:proofErr w:type="gramEnd"/>
      <w:r w:rsidRPr="001D623F">
        <w:rPr>
          <w:rFonts w:ascii="仿宋" w:eastAsia="仿宋" w:hAnsi="仿宋" w:cs="宋体" w:hint="eastAsia"/>
          <w:kern w:val="0"/>
          <w:sz w:val="28"/>
          <w:szCs w:val="28"/>
        </w:rPr>
        <w:t>、曹春雷</w:t>
      </w:r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（4）商 学 院</w:t>
      </w:r>
    </w:p>
    <w:p w:rsidR="001D623F" w:rsidRPr="001D623F" w:rsidRDefault="001D623F" w:rsidP="001D623F">
      <w:pPr>
        <w:spacing w:line="360" w:lineRule="auto"/>
        <w:ind w:firstLineChars="500" w:firstLine="1400"/>
        <w:rPr>
          <w:rFonts w:ascii="仿宋" w:eastAsia="仿宋" w:hAnsi="仿宋" w:cs="宋体"/>
          <w:kern w:val="0"/>
          <w:sz w:val="28"/>
          <w:szCs w:val="28"/>
        </w:rPr>
      </w:pPr>
      <w:r w:rsidRPr="001D623F">
        <w:rPr>
          <w:rFonts w:ascii="仿宋" w:eastAsia="仿宋" w:hAnsi="仿宋" w:cs="宋体" w:hint="eastAsia"/>
          <w:kern w:val="0"/>
          <w:sz w:val="28"/>
          <w:szCs w:val="28"/>
        </w:rPr>
        <w:t>孟 宇、顾国欣</w:t>
      </w:r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 xml:space="preserve">（5）基 </w:t>
      </w:r>
      <w:proofErr w:type="gramStart"/>
      <w:r w:rsidRPr="001D623F">
        <w:rPr>
          <w:rFonts w:ascii="仿宋" w:eastAsia="仿宋" w:hAnsi="仿宋" w:hint="eastAsia"/>
          <w:sz w:val="28"/>
          <w:szCs w:val="28"/>
        </w:rPr>
        <w:t>础</w:t>
      </w:r>
      <w:proofErr w:type="gramEnd"/>
      <w:r w:rsidRPr="001D623F">
        <w:rPr>
          <w:rFonts w:ascii="仿宋" w:eastAsia="仿宋" w:hAnsi="仿宋" w:hint="eastAsia"/>
          <w:sz w:val="28"/>
          <w:szCs w:val="28"/>
        </w:rPr>
        <w:t xml:space="preserve"> 部</w:t>
      </w:r>
    </w:p>
    <w:p w:rsidR="001D623F" w:rsidRPr="001D623F" w:rsidRDefault="001D623F" w:rsidP="001D623F">
      <w:pPr>
        <w:spacing w:line="360" w:lineRule="auto"/>
        <w:ind w:firstLineChars="500" w:firstLine="1400"/>
        <w:rPr>
          <w:rFonts w:ascii="仿宋" w:eastAsia="仿宋" w:hAnsi="仿宋" w:cs="宋体"/>
          <w:kern w:val="0"/>
          <w:sz w:val="28"/>
          <w:szCs w:val="28"/>
        </w:rPr>
      </w:pPr>
      <w:r w:rsidRPr="001D623F">
        <w:rPr>
          <w:rFonts w:ascii="仿宋" w:eastAsia="仿宋" w:hAnsi="仿宋" w:cs="宋体" w:hint="eastAsia"/>
          <w:kern w:val="0"/>
          <w:sz w:val="28"/>
          <w:szCs w:val="28"/>
        </w:rPr>
        <w:t>胡家英、任永泰</w:t>
      </w:r>
    </w:p>
    <w:p w:rsidR="001D623F" w:rsidRP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（6）思想政治理论教研部</w:t>
      </w:r>
    </w:p>
    <w:p w:rsidR="001D623F" w:rsidRPr="001D623F" w:rsidRDefault="001D623F" w:rsidP="001D623F">
      <w:pPr>
        <w:spacing w:line="360" w:lineRule="auto"/>
        <w:ind w:firstLineChars="500" w:firstLine="140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cs="宋体" w:hint="eastAsia"/>
          <w:kern w:val="0"/>
          <w:sz w:val="28"/>
          <w:szCs w:val="28"/>
        </w:rPr>
        <w:t>蔡玉秋</w:t>
      </w:r>
    </w:p>
    <w:p w:rsidR="001D623F" w:rsidRPr="001D623F" w:rsidRDefault="001D623F" w:rsidP="001D623F">
      <w:pPr>
        <w:pStyle w:val="a3"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三、督导团队聘期</w:t>
      </w:r>
    </w:p>
    <w:p w:rsidR="001D623F" w:rsidRPr="001D623F" w:rsidRDefault="001D623F" w:rsidP="001D623F">
      <w:pPr>
        <w:pStyle w:val="a3"/>
        <w:spacing w:beforeAutospacing="0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校、院两级教学督导人员，每届任期二年，期满后重新推荐产生，</w:t>
      </w:r>
      <w:r w:rsidRPr="001D623F">
        <w:rPr>
          <w:rFonts w:ascii="仿宋" w:eastAsia="仿宋" w:hAnsi="仿宋" w:hint="eastAsia"/>
          <w:sz w:val="28"/>
          <w:szCs w:val="28"/>
        </w:rPr>
        <w:lastRenderedPageBreak/>
        <w:t>可以连任。本届时间：2022年3月至2024年3月，如因某种原因无法继续担任，由各二级教学单位另行推荐补齐人员。</w:t>
      </w:r>
    </w:p>
    <w:p w:rsidR="001D623F" w:rsidRDefault="001D623F" w:rsidP="001D6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特此通知！</w:t>
      </w:r>
    </w:p>
    <w:p w:rsidR="001D623F" w:rsidRDefault="001D623F" w:rsidP="001D623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D623F" w:rsidRDefault="001D623F" w:rsidP="001D623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D623F" w:rsidRPr="001D623F" w:rsidRDefault="001D623F" w:rsidP="001D623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D623F" w:rsidRPr="001D623F" w:rsidRDefault="001D623F" w:rsidP="001D623F">
      <w:pPr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1D623F">
        <w:rPr>
          <w:rFonts w:ascii="仿宋" w:eastAsia="仿宋" w:hAnsi="仿宋" w:hint="eastAsia"/>
          <w:sz w:val="28"/>
          <w:szCs w:val="28"/>
        </w:rPr>
        <w:t>哈尔滨信息工程学院</w:t>
      </w:r>
    </w:p>
    <w:p w:rsidR="001D623F" w:rsidRPr="001D623F" w:rsidRDefault="001D623F" w:rsidP="001D623F">
      <w:pPr>
        <w:pStyle w:val="a3"/>
        <w:spacing w:beforeAutospacing="0" w:afterAutospacing="0"/>
        <w:ind w:firstLine="600"/>
        <w:jc w:val="right"/>
        <w:rPr>
          <w:rFonts w:ascii="仿宋" w:eastAsia="仿宋" w:hAnsi="仿宋"/>
        </w:rPr>
      </w:pPr>
      <w:r w:rsidRPr="001D623F">
        <w:rPr>
          <w:rFonts w:ascii="仿宋" w:eastAsia="仿宋" w:hAnsi="仿宋" w:hint="eastAsia"/>
          <w:sz w:val="28"/>
          <w:szCs w:val="28"/>
        </w:rPr>
        <w:t xml:space="preserve">                    2022年2月24日</w:t>
      </w:r>
    </w:p>
    <w:p w:rsidR="00F76FFB" w:rsidRPr="00F76FFB" w:rsidRDefault="00F76FFB" w:rsidP="001D623F">
      <w:pPr>
        <w:widowControl/>
        <w:tabs>
          <w:tab w:val="left" w:pos="5385"/>
        </w:tabs>
        <w:spacing w:beforeLines="50" w:before="156" w:line="500" w:lineRule="exact"/>
        <w:jc w:val="center"/>
        <w:rPr>
          <w:rFonts w:ascii="仿宋" w:eastAsia="仿宋" w:hAnsi="仿宋"/>
          <w:sz w:val="28"/>
        </w:rPr>
      </w:pPr>
    </w:p>
    <w:sectPr w:rsidR="00F76FFB" w:rsidRPr="00F76FFB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49" w:rsidRDefault="00EA3C49" w:rsidP="00086CB4">
      <w:r>
        <w:separator/>
      </w:r>
    </w:p>
  </w:endnote>
  <w:endnote w:type="continuationSeparator" w:id="0">
    <w:p w:rsidR="00EA3C49" w:rsidRDefault="00EA3C49" w:rsidP="0008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49" w:rsidRDefault="00EA3C49" w:rsidP="00086CB4">
      <w:r>
        <w:separator/>
      </w:r>
    </w:p>
  </w:footnote>
  <w:footnote w:type="continuationSeparator" w:id="0">
    <w:p w:rsidR="00EA3C49" w:rsidRDefault="00EA3C49" w:rsidP="0008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A64"/>
    <w:multiLevelType w:val="multilevel"/>
    <w:tmpl w:val="16242A64"/>
    <w:lvl w:ilvl="0">
      <w:start w:val="1"/>
      <w:numFmt w:val="decimal"/>
      <w:lvlText w:val="%1."/>
      <w:lvlJc w:val="left"/>
      <w:pPr>
        <w:ind w:left="840" w:hanging="36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F594977"/>
    <w:multiLevelType w:val="multilevel"/>
    <w:tmpl w:val="7F594977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6BF0"/>
    <w:rsid w:val="00026090"/>
    <w:rsid w:val="00086CB4"/>
    <w:rsid w:val="00121251"/>
    <w:rsid w:val="001D623F"/>
    <w:rsid w:val="002A7589"/>
    <w:rsid w:val="00447DD5"/>
    <w:rsid w:val="00765AE1"/>
    <w:rsid w:val="00A97673"/>
    <w:rsid w:val="00BE7C66"/>
    <w:rsid w:val="00DA03CE"/>
    <w:rsid w:val="00EA3C49"/>
    <w:rsid w:val="00F66426"/>
    <w:rsid w:val="00F76FFB"/>
    <w:rsid w:val="00FA071E"/>
    <w:rsid w:val="03381B4D"/>
    <w:rsid w:val="05204493"/>
    <w:rsid w:val="25C60D79"/>
    <w:rsid w:val="25DA64FA"/>
    <w:rsid w:val="28C36124"/>
    <w:rsid w:val="47AC3EFC"/>
    <w:rsid w:val="49184418"/>
    <w:rsid w:val="4B100D14"/>
    <w:rsid w:val="4BD86101"/>
    <w:rsid w:val="51506BF0"/>
    <w:rsid w:val="53B32667"/>
    <w:rsid w:val="5903769C"/>
    <w:rsid w:val="5C0D112F"/>
    <w:rsid w:val="5C552CFA"/>
    <w:rsid w:val="5F970E53"/>
    <w:rsid w:val="610C283B"/>
    <w:rsid w:val="692703B6"/>
    <w:rsid w:val="7160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0"/>
    <w:rsid w:val="0008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6CB4"/>
    <w:rPr>
      <w:kern w:val="2"/>
      <w:sz w:val="18"/>
      <w:szCs w:val="18"/>
    </w:rPr>
  </w:style>
  <w:style w:type="paragraph" w:styleId="a5">
    <w:name w:val="footer"/>
    <w:basedOn w:val="a"/>
    <w:link w:val="Char1"/>
    <w:rsid w:val="00086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86CB4"/>
    <w:rPr>
      <w:kern w:val="2"/>
      <w:sz w:val="18"/>
      <w:szCs w:val="18"/>
    </w:rPr>
  </w:style>
  <w:style w:type="table" w:styleId="a6">
    <w:name w:val="Table Grid"/>
    <w:basedOn w:val="a1"/>
    <w:uiPriority w:val="59"/>
    <w:qFormat/>
    <w:rsid w:val="00F6642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6642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普通(网站) Char"/>
    <w:link w:val="a3"/>
    <w:qFormat/>
    <w:rsid w:val="00F66426"/>
    <w:rPr>
      <w:sz w:val="24"/>
      <w:szCs w:val="24"/>
    </w:rPr>
  </w:style>
  <w:style w:type="paragraph" w:styleId="a8">
    <w:name w:val="Balloon Text"/>
    <w:basedOn w:val="a"/>
    <w:link w:val="Char2"/>
    <w:rsid w:val="00F66426"/>
    <w:rPr>
      <w:sz w:val="18"/>
      <w:szCs w:val="18"/>
    </w:rPr>
  </w:style>
  <w:style w:type="character" w:customStyle="1" w:styleId="Char2">
    <w:name w:val="批注框文本 Char"/>
    <w:basedOn w:val="a0"/>
    <w:link w:val="a8"/>
    <w:rsid w:val="00F664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0"/>
    <w:rsid w:val="0008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86CB4"/>
    <w:rPr>
      <w:kern w:val="2"/>
      <w:sz w:val="18"/>
      <w:szCs w:val="18"/>
    </w:rPr>
  </w:style>
  <w:style w:type="paragraph" w:styleId="a5">
    <w:name w:val="footer"/>
    <w:basedOn w:val="a"/>
    <w:link w:val="Char1"/>
    <w:rsid w:val="00086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86CB4"/>
    <w:rPr>
      <w:kern w:val="2"/>
      <w:sz w:val="18"/>
      <w:szCs w:val="18"/>
    </w:rPr>
  </w:style>
  <w:style w:type="table" w:styleId="a6">
    <w:name w:val="Table Grid"/>
    <w:basedOn w:val="a1"/>
    <w:uiPriority w:val="59"/>
    <w:qFormat/>
    <w:rsid w:val="00F6642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6642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普通(网站) Char"/>
    <w:link w:val="a3"/>
    <w:qFormat/>
    <w:rsid w:val="00F66426"/>
    <w:rPr>
      <w:sz w:val="24"/>
      <w:szCs w:val="24"/>
    </w:rPr>
  </w:style>
  <w:style w:type="paragraph" w:styleId="a8">
    <w:name w:val="Balloon Text"/>
    <w:basedOn w:val="a"/>
    <w:link w:val="Char2"/>
    <w:rsid w:val="00F66426"/>
    <w:rPr>
      <w:sz w:val="18"/>
      <w:szCs w:val="18"/>
    </w:rPr>
  </w:style>
  <w:style w:type="character" w:customStyle="1" w:styleId="Char2">
    <w:name w:val="批注框文本 Char"/>
    <w:basedOn w:val="a0"/>
    <w:link w:val="a8"/>
    <w:rsid w:val="00F664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凨</dc:creator>
  <cp:lastModifiedBy>11</cp:lastModifiedBy>
  <cp:revision>8</cp:revision>
  <cp:lastPrinted>2022-02-24T05:46:00Z</cp:lastPrinted>
  <dcterms:created xsi:type="dcterms:W3CDTF">2021-11-01T11:02:00Z</dcterms:created>
  <dcterms:modified xsi:type="dcterms:W3CDTF">2022-02-24T07:41:00Z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FA17C96209E944A5A031295AD5C05BF1</vt:lpwstr>
  </property>
</Properties>
</file>